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CE1" w:rsidRPr="00D65EC2" w:rsidRDefault="004F7F09" w:rsidP="009D5CE1">
      <w:pPr>
        <w:pStyle w:val="a3"/>
        <w:spacing w:before="0" w:beforeAutospacing="0" w:after="0" w:afterAutospacing="0"/>
        <w:jc w:val="center"/>
        <w:rPr>
          <w:rStyle w:val="a4"/>
          <w:szCs w:val="22"/>
        </w:rPr>
      </w:pPr>
      <w:r w:rsidRPr="00D65EC2">
        <w:rPr>
          <w:rStyle w:val="a4"/>
          <w:szCs w:val="22"/>
        </w:rPr>
        <w:t>ПОЯСНИТЕЛЬНАЯ ЗАПИСКА</w:t>
      </w:r>
      <w:r w:rsidR="009D5CE1" w:rsidRPr="00D65EC2">
        <w:rPr>
          <w:rStyle w:val="a4"/>
          <w:szCs w:val="22"/>
        </w:rPr>
        <w:t xml:space="preserve"> </w:t>
      </w:r>
    </w:p>
    <w:p w:rsidR="003F616C" w:rsidRPr="003E5D3E" w:rsidRDefault="003F616C" w:rsidP="009D5CE1">
      <w:pPr>
        <w:pStyle w:val="a3"/>
        <w:spacing w:before="0" w:beforeAutospacing="0" w:after="0" w:afterAutospacing="0"/>
        <w:jc w:val="center"/>
        <w:rPr>
          <w:rStyle w:val="a4"/>
          <w:sz w:val="22"/>
          <w:szCs w:val="22"/>
        </w:rPr>
      </w:pPr>
    </w:p>
    <w:p w:rsidR="004F7F09" w:rsidRDefault="004F7F09" w:rsidP="004E2D28">
      <w:pPr>
        <w:pStyle w:val="a9"/>
        <w:jc w:val="center"/>
        <w:rPr>
          <w:b/>
        </w:rPr>
      </w:pPr>
      <w:r w:rsidRPr="004E2D28">
        <w:rPr>
          <w:b/>
          <w:sz w:val="28"/>
          <w:szCs w:val="28"/>
        </w:rPr>
        <w:t xml:space="preserve">к проекту </w:t>
      </w:r>
      <w:r w:rsidR="00BB166F" w:rsidRPr="004E2D28">
        <w:rPr>
          <w:b/>
          <w:sz w:val="28"/>
          <w:szCs w:val="28"/>
        </w:rPr>
        <w:t>постановления</w:t>
      </w:r>
      <w:r w:rsidRPr="004E2D28">
        <w:rPr>
          <w:b/>
          <w:sz w:val="28"/>
          <w:szCs w:val="28"/>
        </w:rPr>
        <w:t xml:space="preserve"> </w:t>
      </w:r>
      <w:r w:rsidR="00894F72" w:rsidRPr="004E2D28">
        <w:rPr>
          <w:b/>
          <w:sz w:val="28"/>
          <w:szCs w:val="28"/>
        </w:rPr>
        <w:t>а</w:t>
      </w:r>
      <w:r w:rsidR="00883998" w:rsidRPr="004E2D28">
        <w:rPr>
          <w:b/>
          <w:sz w:val="28"/>
          <w:szCs w:val="28"/>
        </w:rPr>
        <w:t xml:space="preserve">дминистрации Ковернинского муниципального </w:t>
      </w:r>
      <w:r w:rsidR="00894F72" w:rsidRPr="004E2D28">
        <w:rPr>
          <w:b/>
          <w:sz w:val="28"/>
          <w:szCs w:val="28"/>
        </w:rPr>
        <w:t>округ</w:t>
      </w:r>
      <w:r w:rsidR="00883998" w:rsidRPr="004E2D28">
        <w:rPr>
          <w:b/>
          <w:sz w:val="28"/>
          <w:szCs w:val="28"/>
        </w:rPr>
        <w:t xml:space="preserve">а Нижегородской области </w:t>
      </w:r>
      <w:r w:rsidR="00E13366" w:rsidRPr="004E2D28">
        <w:rPr>
          <w:b/>
        </w:rPr>
        <w:t>«</w:t>
      </w:r>
      <w:r w:rsidR="001551D8" w:rsidRPr="001551D8">
        <w:rPr>
          <w:b/>
          <w:sz w:val="28"/>
          <w:szCs w:val="28"/>
        </w:rPr>
        <w:t>Об утверждении порядка</w:t>
      </w:r>
      <w:r w:rsidR="001551D8" w:rsidRPr="001551D8">
        <w:rPr>
          <w:b/>
          <w:spacing w:val="-1"/>
          <w:sz w:val="28"/>
          <w:szCs w:val="28"/>
        </w:rPr>
        <w:t xml:space="preserve"> </w:t>
      </w:r>
      <w:r w:rsidR="001551D8" w:rsidRPr="001551D8">
        <w:rPr>
          <w:b/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1551D8" w:rsidRPr="001551D8">
        <w:rPr>
          <w:b/>
          <w:sz w:val="28"/>
        </w:rPr>
        <w:t>на возмещение производителям зерновых культур части затрат на производство и реализацию зерновых культур</w:t>
      </w:r>
      <w:r w:rsidR="00E13366" w:rsidRPr="004E2D28">
        <w:rPr>
          <w:b/>
        </w:rPr>
        <w:t>»</w:t>
      </w:r>
      <w:r w:rsidR="003E5D3E" w:rsidRPr="004E2D28">
        <w:rPr>
          <w:b/>
        </w:rPr>
        <w:t>.</w:t>
      </w:r>
    </w:p>
    <w:p w:rsidR="003E5D3E" w:rsidRPr="003E5D3E" w:rsidRDefault="003E5D3E" w:rsidP="003E5D3E">
      <w:pPr>
        <w:tabs>
          <w:tab w:val="left" w:pos="3808"/>
        </w:tabs>
        <w:spacing w:line="240" w:lineRule="auto"/>
        <w:rPr>
          <w:rFonts w:ascii="Times New Roman" w:hAnsi="Times New Roman" w:cs="Times New Roman"/>
          <w:b/>
        </w:rPr>
      </w:pPr>
    </w:p>
    <w:p w:rsidR="00D65EC2" w:rsidRPr="00CE5088" w:rsidRDefault="0090761A" w:rsidP="00D65EC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602C3">
        <w:rPr>
          <w:spacing w:val="-1"/>
          <w:sz w:val="28"/>
          <w:szCs w:val="28"/>
        </w:rPr>
        <w:t>П</w:t>
      </w:r>
      <w:r w:rsidR="00BB54B4" w:rsidRPr="005602C3">
        <w:rPr>
          <w:spacing w:val="-1"/>
          <w:sz w:val="28"/>
          <w:szCs w:val="28"/>
        </w:rPr>
        <w:t xml:space="preserve">роект </w:t>
      </w:r>
      <w:r w:rsidR="00BB166F" w:rsidRPr="005602C3">
        <w:rPr>
          <w:spacing w:val="-1"/>
          <w:sz w:val="28"/>
          <w:szCs w:val="28"/>
        </w:rPr>
        <w:t>постановления</w:t>
      </w:r>
      <w:r w:rsidR="00D11AD2" w:rsidRPr="005602C3">
        <w:rPr>
          <w:spacing w:val="-1"/>
          <w:sz w:val="28"/>
          <w:szCs w:val="28"/>
        </w:rPr>
        <w:t xml:space="preserve"> </w:t>
      </w:r>
      <w:r w:rsidR="005602C3" w:rsidRPr="005602C3">
        <w:rPr>
          <w:spacing w:val="-1"/>
          <w:sz w:val="28"/>
          <w:szCs w:val="28"/>
        </w:rPr>
        <w:t>а</w:t>
      </w:r>
      <w:r w:rsidR="00131213" w:rsidRPr="005602C3">
        <w:rPr>
          <w:spacing w:val="-1"/>
          <w:sz w:val="28"/>
          <w:szCs w:val="28"/>
        </w:rPr>
        <w:t xml:space="preserve">дминистрации Ковернинского муниципального </w:t>
      </w:r>
      <w:r w:rsidR="00894F72" w:rsidRPr="005602C3">
        <w:rPr>
          <w:spacing w:val="-1"/>
          <w:sz w:val="28"/>
          <w:szCs w:val="28"/>
        </w:rPr>
        <w:t>округ</w:t>
      </w:r>
      <w:r w:rsidR="00131213" w:rsidRPr="005602C3">
        <w:rPr>
          <w:spacing w:val="-1"/>
          <w:sz w:val="28"/>
          <w:szCs w:val="28"/>
        </w:rPr>
        <w:t xml:space="preserve">а Нижегородской области </w:t>
      </w:r>
      <w:r w:rsidR="003E5D3E" w:rsidRPr="005602C3">
        <w:rPr>
          <w:spacing w:val="-1"/>
          <w:sz w:val="28"/>
          <w:szCs w:val="28"/>
        </w:rPr>
        <w:t xml:space="preserve"> </w:t>
      </w:r>
      <w:r w:rsidR="00310A40" w:rsidRPr="005602C3">
        <w:rPr>
          <w:spacing w:val="-1"/>
          <w:sz w:val="28"/>
          <w:szCs w:val="28"/>
        </w:rPr>
        <w:t>«</w:t>
      </w:r>
      <w:r w:rsidR="001551D8" w:rsidRPr="001551D8">
        <w:rPr>
          <w:sz w:val="28"/>
          <w:szCs w:val="28"/>
        </w:rPr>
        <w:t>Об утверждении порядка</w:t>
      </w:r>
      <w:r w:rsidR="001551D8" w:rsidRPr="001551D8">
        <w:rPr>
          <w:spacing w:val="-1"/>
          <w:sz w:val="28"/>
          <w:szCs w:val="28"/>
        </w:rPr>
        <w:t xml:space="preserve"> </w:t>
      </w:r>
      <w:r w:rsidR="001551D8" w:rsidRPr="001551D8">
        <w:rPr>
          <w:sz w:val="28"/>
          <w:szCs w:val="28"/>
        </w:rPr>
        <w:t xml:space="preserve">предоставления субсидии из бюджета Ковернинского муниципального округа Нижегородской области </w:t>
      </w:r>
      <w:r w:rsidR="001551D8" w:rsidRPr="001551D8">
        <w:rPr>
          <w:sz w:val="28"/>
        </w:rPr>
        <w:t>на возмещение производителям зерновых культур части затрат на производство и реализацию зерновых культур</w:t>
      </w:r>
      <w:r w:rsidR="00310A40" w:rsidRPr="005602C3">
        <w:rPr>
          <w:spacing w:val="-1"/>
          <w:sz w:val="28"/>
          <w:szCs w:val="28"/>
        </w:rPr>
        <w:t>»</w:t>
      </w:r>
      <w:r w:rsidR="00D11AD2" w:rsidRPr="005602C3">
        <w:rPr>
          <w:spacing w:val="-1"/>
          <w:sz w:val="28"/>
          <w:szCs w:val="28"/>
        </w:rPr>
        <w:t xml:space="preserve"> (далее - Проект)</w:t>
      </w:r>
      <w:r w:rsidR="004E2D28" w:rsidRPr="005602C3">
        <w:rPr>
          <w:spacing w:val="-1"/>
          <w:sz w:val="28"/>
          <w:szCs w:val="28"/>
        </w:rPr>
        <w:t xml:space="preserve"> </w:t>
      </w:r>
      <w:r w:rsidR="004A408A" w:rsidRPr="00FE1D94">
        <w:rPr>
          <w:sz w:val="28"/>
          <w:szCs w:val="28"/>
        </w:rPr>
        <w:t xml:space="preserve">в соответствии с </w:t>
      </w:r>
      <w:r w:rsidR="004A408A">
        <w:rPr>
          <w:sz w:val="28"/>
          <w:szCs w:val="28"/>
        </w:rPr>
        <w:t xml:space="preserve">Общими требованиями </w:t>
      </w:r>
      <w:r w:rsidR="004A408A" w:rsidRPr="00CE5088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</w:t>
      </w:r>
      <w:proofErr w:type="gramEnd"/>
      <w:r w:rsidR="004A408A" w:rsidRPr="00CE5088">
        <w:rPr>
          <w:sz w:val="28"/>
          <w:szCs w:val="28"/>
        </w:rPr>
        <w:t xml:space="preserve"> грантов в форме субсидий, юридическим лицам, индивидуальным предпринимателям, а также физическим лицам – производителям товаров, работ, услуги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 октября 2023 г. № 1782</w:t>
      </w:r>
      <w:r w:rsidR="004A408A">
        <w:rPr>
          <w:sz w:val="28"/>
          <w:szCs w:val="28"/>
        </w:rPr>
        <w:t xml:space="preserve"> (далее – Общие требования), </w:t>
      </w:r>
      <w:hyperlink r:id="rId7" w:history="1">
        <w:proofErr w:type="gramStart"/>
        <w:r w:rsidR="004A408A" w:rsidRPr="00B5381E">
          <w:rPr>
            <w:sz w:val="28"/>
            <w:szCs w:val="28"/>
          </w:rPr>
          <w:t>Правил</w:t>
        </w:r>
      </w:hyperlink>
      <w:r w:rsidR="004A408A" w:rsidRPr="00B5381E">
        <w:rPr>
          <w:sz w:val="28"/>
          <w:szCs w:val="28"/>
        </w:rPr>
        <w:t>ами</w:t>
      </w:r>
      <w:proofErr w:type="gramEnd"/>
      <w:r w:rsidR="004A408A" w:rsidRPr="00B5381E">
        <w:rPr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поддержку приоритетных направлений </w:t>
      </w:r>
      <w:proofErr w:type="gramStart"/>
      <w:r w:rsidR="004A408A" w:rsidRPr="00B5381E">
        <w:rPr>
          <w:sz w:val="28"/>
          <w:szCs w:val="28"/>
        </w:rPr>
        <w:t>агропромышленного комплекса и развитие малых форм хозяйствования, являющи</w:t>
      </w:r>
      <w:r w:rsidR="004A408A">
        <w:rPr>
          <w:sz w:val="28"/>
          <w:szCs w:val="28"/>
        </w:rPr>
        <w:t>мися</w:t>
      </w:r>
      <w:r w:rsidR="004A408A" w:rsidRPr="00B5381E">
        <w:rPr>
          <w:sz w:val="28"/>
          <w:szCs w:val="28"/>
        </w:rPr>
        <w:t xml:space="preserve"> приложением 8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 717 (далее - Правила)</w:t>
      </w:r>
      <w:r w:rsidR="004A408A">
        <w:rPr>
          <w:sz w:val="28"/>
          <w:szCs w:val="28"/>
        </w:rPr>
        <w:t xml:space="preserve">, </w:t>
      </w:r>
      <w:r w:rsidR="004A408A" w:rsidRPr="00B5381E">
        <w:rPr>
          <w:sz w:val="28"/>
          <w:szCs w:val="28"/>
        </w:rPr>
        <w:t>Законом Нижегородской области от 11 ноября 2005</w:t>
      </w:r>
      <w:r w:rsidR="004A408A" w:rsidRPr="00FE1D94">
        <w:rPr>
          <w:sz w:val="28"/>
          <w:szCs w:val="28"/>
        </w:rPr>
        <w:t xml:space="preserve"> г. № 176-З «О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</w:t>
      </w:r>
      <w:proofErr w:type="gramEnd"/>
      <w:r w:rsidR="004A408A" w:rsidRPr="00FE1D94">
        <w:rPr>
          <w:sz w:val="28"/>
          <w:szCs w:val="28"/>
        </w:rPr>
        <w:t>»</w:t>
      </w:r>
      <w:r w:rsidR="004A408A" w:rsidRPr="00C83FE7">
        <w:rPr>
          <w:sz w:val="28"/>
          <w:szCs w:val="28"/>
        </w:rPr>
        <w:t xml:space="preserve">, </w:t>
      </w:r>
      <w:proofErr w:type="gramStart"/>
      <w:r w:rsidR="004A408A" w:rsidRPr="00702E3C">
        <w:rPr>
          <w:sz w:val="28"/>
          <w:szCs w:val="28"/>
        </w:rPr>
        <w:t>Порядк</w:t>
      </w:r>
      <w:r w:rsidR="004A408A">
        <w:rPr>
          <w:sz w:val="28"/>
          <w:szCs w:val="28"/>
        </w:rPr>
        <w:t>ом</w:t>
      </w:r>
      <w:r w:rsidR="004A408A" w:rsidRPr="00702E3C">
        <w:rPr>
          <w:sz w:val="28"/>
          <w:szCs w:val="28"/>
        </w:rPr>
        <w:t xml:space="preserve"> и услови</w:t>
      </w:r>
      <w:r w:rsidR="004A408A">
        <w:rPr>
          <w:sz w:val="28"/>
          <w:szCs w:val="28"/>
        </w:rPr>
        <w:t>ями</w:t>
      </w:r>
      <w:r w:rsidR="004A408A" w:rsidRPr="00702E3C">
        <w:rPr>
          <w:sz w:val="28"/>
          <w:szCs w:val="28"/>
        </w:rPr>
        <w:t xml:space="preserve"> </w:t>
      </w:r>
      <w:r w:rsidR="004A408A" w:rsidRPr="00F9064D">
        <w:rPr>
          <w:sz w:val="28"/>
          <w:szCs w:val="28"/>
        </w:rPr>
        <w:t xml:space="preserve">предоставления субсидий </w:t>
      </w:r>
      <w:r w:rsidR="004A408A" w:rsidRPr="00F9064D">
        <w:rPr>
          <w:bCs/>
          <w:sz w:val="28"/>
          <w:szCs w:val="28"/>
        </w:rPr>
        <w:t>на поддержку</w:t>
      </w:r>
      <w:r w:rsidR="004A408A">
        <w:rPr>
          <w:bCs/>
          <w:sz w:val="28"/>
          <w:szCs w:val="28"/>
        </w:rPr>
        <w:t xml:space="preserve"> племенного животноводства</w:t>
      </w:r>
      <w:r w:rsidR="004A408A" w:rsidRPr="00AD24C4">
        <w:rPr>
          <w:sz w:val="28"/>
          <w:szCs w:val="28"/>
        </w:rPr>
        <w:t xml:space="preserve">, </w:t>
      </w:r>
      <w:r w:rsidR="004A408A" w:rsidRPr="00AD24C4">
        <w:rPr>
          <w:bCs/>
          <w:sz w:val="28"/>
          <w:szCs w:val="28"/>
        </w:rPr>
        <w:t>источником финансового обеспечения которых являются субвенции местным бюджетам</w:t>
      </w:r>
      <w:r w:rsidR="004A408A">
        <w:rPr>
          <w:bCs/>
          <w:sz w:val="28"/>
          <w:szCs w:val="28"/>
        </w:rPr>
        <w:t xml:space="preserve"> для осуществления переданных государственных полномочий </w:t>
      </w:r>
      <w:r w:rsidR="001551D8" w:rsidRPr="001551D8">
        <w:rPr>
          <w:sz w:val="28"/>
        </w:rPr>
        <w:t>на возмещение производителям зерновых культур части затрат на производство и реализацию зерновых культур</w:t>
      </w:r>
      <w:r w:rsidR="004A408A">
        <w:rPr>
          <w:bCs/>
          <w:sz w:val="28"/>
          <w:szCs w:val="28"/>
        </w:rPr>
        <w:t xml:space="preserve">, </w:t>
      </w:r>
      <w:r w:rsidR="004A408A" w:rsidRPr="00AD24C4">
        <w:rPr>
          <w:sz w:val="28"/>
          <w:szCs w:val="28"/>
        </w:rPr>
        <w:t xml:space="preserve">утвержденными </w:t>
      </w:r>
      <w:r w:rsidR="004A408A" w:rsidRPr="00AD24C4">
        <w:rPr>
          <w:sz w:val="28"/>
          <w:szCs w:val="28"/>
        </w:rPr>
        <w:lastRenderedPageBreak/>
        <w:t xml:space="preserve">постановлением Правительства </w:t>
      </w:r>
      <w:r w:rsidR="004A408A" w:rsidRPr="00F9064D">
        <w:rPr>
          <w:sz w:val="28"/>
          <w:szCs w:val="28"/>
        </w:rPr>
        <w:t xml:space="preserve">Нижегородской </w:t>
      </w:r>
      <w:r w:rsidR="005F67CA">
        <w:rPr>
          <w:sz w:val="28"/>
          <w:szCs w:val="28"/>
        </w:rPr>
        <w:t>области от «09</w:t>
      </w:r>
      <w:r w:rsidR="004A408A" w:rsidRPr="0079446F">
        <w:rPr>
          <w:sz w:val="28"/>
          <w:szCs w:val="28"/>
        </w:rPr>
        <w:t xml:space="preserve">» </w:t>
      </w:r>
      <w:r w:rsidR="005F67CA">
        <w:rPr>
          <w:sz w:val="28"/>
          <w:szCs w:val="28"/>
        </w:rPr>
        <w:t>марта 2023 г. №193</w:t>
      </w:r>
      <w:bookmarkStart w:id="0" w:name="_GoBack"/>
      <w:bookmarkEnd w:id="0"/>
      <w:r w:rsidR="008056B6" w:rsidRPr="008056B6">
        <w:rPr>
          <w:spacing w:val="-1"/>
          <w:sz w:val="28"/>
          <w:szCs w:val="28"/>
        </w:rPr>
        <w:t xml:space="preserve"> (далее – Порядок и условия), </w:t>
      </w:r>
      <w:r w:rsidR="00D65EC2" w:rsidRPr="00CE5088">
        <w:rPr>
          <w:sz w:val="28"/>
          <w:szCs w:val="28"/>
        </w:rPr>
        <w:t xml:space="preserve">регулирует порядок предоставления из бюджета </w:t>
      </w:r>
      <w:r w:rsidR="00D65EC2">
        <w:rPr>
          <w:sz w:val="28"/>
          <w:szCs w:val="28"/>
        </w:rPr>
        <w:t>Ковернинского муниципального округа Нижегородской области</w:t>
      </w:r>
      <w:proofErr w:type="gramEnd"/>
      <w:r w:rsidR="00D65EC2">
        <w:rPr>
          <w:sz w:val="28"/>
          <w:szCs w:val="28"/>
        </w:rPr>
        <w:t xml:space="preserve"> (</w:t>
      </w:r>
      <w:proofErr w:type="gramStart"/>
      <w:r w:rsidR="00D65EC2">
        <w:rPr>
          <w:sz w:val="28"/>
          <w:szCs w:val="28"/>
        </w:rPr>
        <w:t xml:space="preserve">далее – местный бюджет) </w:t>
      </w:r>
      <w:r w:rsidR="004A408A">
        <w:rPr>
          <w:sz w:val="28"/>
          <w:szCs w:val="28"/>
        </w:rPr>
        <w:t xml:space="preserve">субсидий на </w:t>
      </w:r>
      <w:r w:rsidR="001551D8" w:rsidRPr="001551D8">
        <w:rPr>
          <w:sz w:val="28"/>
        </w:rPr>
        <w:t xml:space="preserve"> возмещение производителям зерновых культур части затрат на производство и реализацию зерновых культур</w:t>
      </w:r>
      <w:r w:rsidR="004A408A" w:rsidRPr="00AD24C4">
        <w:rPr>
          <w:sz w:val="28"/>
          <w:szCs w:val="28"/>
        </w:rPr>
        <w:t xml:space="preserve">, </w:t>
      </w:r>
      <w:r w:rsidR="004A408A" w:rsidRPr="00AD24C4">
        <w:rPr>
          <w:bCs/>
          <w:sz w:val="28"/>
          <w:szCs w:val="28"/>
        </w:rPr>
        <w:t xml:space="preserve">источником финансового обеспечения которых являются субвенции местным бюджетам </w:t>
      </w:r>
      <w:r w:rsidR="004A408A">
        <w:rPr>
          <w:bCs/>
          <w:sz w:val="28"/>
          <w:szCs w:val="28"/>
        </w:rPr>
        <w:t xml:space="preserve">для осуществления переданных государственных полномочий по возмещению части затрат на поддержку племенного животноводства </w:t>
      </w:r>
      <w:r w:rsidR="004A408A" w:rsidRPr="00A17ED7">
        <w:rPr>
          <w:sz w:val="28"/>
          <w:szCs w:val="28"/>
        </w:rPr>
        <w:t>за счет средств федерального бюджета и областного бюджета</w:t>
      </w:r>
      <w:r w:rsidR="004A408A" w:rsidRPr="00CE5088">
        <w:rPr>
          <w:sz w:val="28"/>
          <w:szCs w:val="28"/>
        </w:rPr>
        <w:t xml:space="preserve"> (далее - субсидия)</w:t>
      </w:r>
      <w:r w:rsidR="004A408A">
        <w:rPr>
          <w:sz w:val="28"/>
          <w:szCs w:val="28"/>
        </w:rPr>
        <w:t>,</w:t>
      </w:r>
      <w:r w:rsidR="004A408A" w:rsidRPr="00CE5088">
        <w:rPr>
          <w:sz w:val="28"/>
          <w:szCs w:val="28"/>
        </w:rPr>
        <w:t xml:space="preserve"> и содержит общие положения о предоставлении субсидии,</w:t>
      </w:r>
      <w:r w:rsidR="004A408A" w:rsidRPr="00B73CB0">
        <w:rPr>
          <w:sz w:val="28"/>
          <w:szCs w:val="28"/>
        </w:rPr>
        <w:t xml:space="preserve"> условия</w:t>
      </w:r>
      <w:r w:rsidR="004A408A" w:rsidRPr="00CE5088">
        <w:rPr>
          <w:sz w:val="28"/>
          <w:szCs w:val="28"/>
        </w:rPr>
        <w:t xml:space="preserve"> и порядок предоставления субсидии</w:t>
      </w:r>
      <w:proofErr w:type="gramEnd"/>
      <w:r w:rsidR="004A408A" w:rsidRPr="00CE5088">
        <w:rPr>
          <w:sz w:val="28"/>
          <w:szCs w:val="28"/>
        </w:rPr>
        <w:t xml:space="preserve">, </w:t>
      </w:r>
      <w:r w:rsidR="004A408A" w:rsidRPr="00A17ED7">
        <w:rPr>
          <w:sz w:val="28"/>
          <w:szCs w:val="28"/>
        </w:rPr>
        <w:t>требования к отчетности,</w:t>
      </w:r>
      <w:r w:rsidR="004A408A">
        <w:rPr>
          <w:sz w:val="28"/>
          <w:szCs w:val="28"/>
        </w:rPr>
        <w:t xml:space="preserve"> </w:t>
      </w:r>
      <w:r w:rsidR="004A408A" w:rsidRPr="00CE5088">
        <w:rPr>
          <w:sz w:val="28"/>
          <w:szCs w:val="28"/>
        </w:rPr>
        <w:t xml:space="preserve">а также требования об осуществлении контроля </w:t>
      </w:r>
      <w:r w:rsidR="004A408A">
        <w:rPr>
          <w:sz w:val="28"/>
          <w:szCs w:val="28"/>
        </w:rPr>
        <w:t xml:space="preserve">(мониторинга) </w:t>
      </w:r>
      <w:r w:rsidR="004A408A" w:rsidRPr="00CE5088">
        <w:rPr>
          <w:sz w:val="28"/>
          <w:szCs w:val="28"/>
        </w:rPr>
        <w:t>за соблюдением условий и порядка предоставления субсидии и ответственности за их нарушение</w:t>
      </w:r>
      <w:r w:rsidR="00D65EC2" w:rsidRPr="00CE5088">
        <w:rPr>
          <w:sz w:val="28"/>
          <w:szCs w:val="28"/>
        </w:rPr>
        <w:t>.</w:t>
      </w:r>
    </w:p>
    <w:p w:rsidR="00BB166F" w:rsidRPr="008056B6" w:rsidRDefault="004E2D28" w:rsidP="00D65EC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Разработка П</w:t>
      </w:r>
      <w:r w:rsidR="00EC2FC3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роекта постановления обусловлена необходимостью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предоставления муниципальной поддержки в форме субсидий </w:t>
      </w:r>
      <w:r w:rsidR="005517B8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сельскохозяйственным товаропроизводителям</w:t>
      </w:r>
      <w:r w:rsidR="00CD1B10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1551D8" w:rsidRPr="001551D8">
        <w:rPr>
          <w:rFonts w:ascii="Times New Roman" w:eastAsia="Times New Roman" w:hAnsi="Times New Roman" w:cs="Times New Roman"/>
          <w:spacing w:val="-1"/>
          <w:sz w:val="28"/>
          <w:szCs w:val="28"/>
        </w:rPr>
        <w:t>на возмещение производителям зерновых культур части затрат на производство и реализацию зерновых культур</w:t>
      </w:r>
      <w:r w:rsidR="00D65EC2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</w:t>
      </w:r>
      <w:proofErr w:type="spellStart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>Ковернинском</w:t>
      </w:r>
      <w:proofErr w:type="spellEnd"/>
      <w:r w:rsidR="003E5D3E" w:rsidRPr="008056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муниципальном округе.</w:t>
      </w:r>
    </w:p>
    <w:p w:rsidR="00F7104D" w:rsidRPr="005A3983" w:rsidRDefault="00F7104D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 xml:space="preserve">Негативные последствия от введения проекта </w:t>
      </w:r>
      <w:r w:rsidR="00BB166F" w:rsidRPr="005A3983">
        <w:rPr>
          <w:spacing w:val="-1"/>
          <w:sz w:val="28"/>
          <w:szCs w:val="28"/>
        </w:rPr>
        <w:t>постановления</w:t>
      </w:r>
      <w:r w:rsidRPr="005A3983">
        <w:rPr>
          <w:spacing w:val="-1"/>
          <w:sz w:val="28"/>
          <w:szCs w:val="28"/>
        </w:rPr>
        <w:t xml:space="preserve"> отсутствуют.</w:t>
      </w:r>
    </w:p>
    <w:p w:rsidR="00BB166F" w:rsidRPr="005A3983" w:rsidRDefault="00BB166F" w:rsidP="00D65EC2">
      <w:pPr>
        <w:pStyle w:val="a3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5A3983">
        <w:rPr>
          <w:spacing w:val="-1"/>
          <w:sz w:val="28"/>
          <w:szCs w:val="28"/>
        </w:rPr>
        <w:t>Разработчиком и о</w:t>
      </w:r>
      <w:r w:rsidR="00F7104D" w:rsidRPr="005A3983">
        <w:rPr>
          <w:spacing w:val="-1"/>
          <w:sz w:val="28"/>
          <w:szCs w:val="28"/>
        </w:rPr>
        <w:t>тветственным за реализацию являе</w:t>
      </w:r>
      <w:r w:rsidR="00894F72" w:rsidRPr="005A3983">
        <w:rPr>
          <w:spacing w:val="-1"/>
          <w:sz w:val="28"/>
          <w:szCs w:val="28"/>
        </w:rPr>
        <w:t xml:space="preserve">тся </w:t>
      </w:r>
      <w:r w:rsidR="002C5A0C" w:rsidRPr="005A3983">
        <w:rPr>
          <w:spacing w:val="-1"/>
          <w:sz w:val="28"/>
          <w:szCs w:val="28"/>
        </w:rPr>
        <w:t>управление сельского хозяйства</w:t>
      </w:r>
      <w:r w:rsidR="00894F72" w:rsidRPr="005A3983">
        <w:rPr>
          <w:spacing w:val="-1"/>
          <w:sz w:val="28"/>
          <w:szCs w:val="28"/>
        </w:rPr>
        <w:t xml:space="preserve"> а</w:t>
      </w:r>
      <w:r w:rsidR="00F7104D" w:rsidRPr="005A3983">
        <w:rPr>
          <w:spacing w:val="-1"/>
          <w:sz w:val="28"/>
          <w:szCs w:val="28"/>
        </w:rPr>
        <w:t xml:space="preserve">дминистрации Ковернинского </w:t>
      </w:r>
      <w:r w:rsidR="001E644A" w:rsidRPr="005A3983">
        <w:rPr>
          <w:spacing w:val="-1"/>
          <w:sz w:val="28"/>
          <w:szCs w:val="28"/>
        </w:rPr>
        <w:t xml:space="preserve">муниципального </w:t>
      </w:r>
      <w:r w:rsidR="00894F72" w:rsidRPr="005A3983">
        <w:rPr>
          <w:spacing w:val="-1"/>
          <w:sz w:val="28"/>
          <w:szCs w:val="28"/>
        </w:rPr>
        <w:t>округ</w:t>
      </w:r>
      <w:r w:rsidR="001E644A" w:rsidRPr="005A3983">
        <w:rPr>
          <w:spacing w:val="-1"/>
          <w:sz w:val="28"/>
          <w:szCs w:val="28"/>
        </w:rPr>
        <w:t xml:space="preserve">а Нижегородской области. </w:t>
      </w:r>
    </w:p>
    <w:p w:rsidR="001813AB" w:rsidRPr="005A3983" w:rsidRDefault="001813AB" w:rsidP="001813A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D17FA" w:rsidRPr="00D366BC" w:rsidRDefault="00CD17FA" w:rsidP="00D366BC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sectPr w:rsidR="00CD17FA" w:rsidRPr="00D366BC" w:rsidSect="00EF3FCB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2" w:hanging="48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41" w:hanging="701"/>
      </w:pPr>
    </w:lvl>
    <w:lvl w:ilvl="4">
      <w:numFmt w:val="bullet"/>
      <w:lvlText w:val="•"/>
      <w:lvlJc w:val="left"/>
      <w:pPr>
        <w:ind w:left="3887" w:hanging="701"/>
      </w:pPr>
    </w:lvl>
    <w:lvl w:ilvl="5">
      <w:numFmt w:val="bullet"/>
      <w:lvlText w:val="•"/>
      <w:lvlJc w:val="left"/>
      <w:pPr>
        <w:ind w:left="4834" w:hanging="701"/>
      </w:pPr>
    </w:lvl>
    <w:lvl w:ilvl="6">
      <w:numFmt w:val="bullet"/>
      <w:lvlText w:val="•"/>
      <w:lvlJc w:val="left"/>
      <w:pPr>
        <w:ind w:left="5780" w:hanging="701"/>
      </w:pPr>
    </w:lvl>
    <w:lvl w:ilvl="7">
      <w:numFmt w:val="bullet"/>
      <w:lvlText w:val="•"/>
      <w:lvlJc w:val="left"/>
      <w:pPr>
        <w:ind w:left="6727" w:hanging="701"/>
      </w:pPr>
    </w:lvl>
    <w:lvl w:ilvl="8">
      <w:numFmt w:val="bullet"/>
      <w:lvlText w:val="•"/>
      <w:lvlJc w:val="left"/>
      <w:pPr>
        <w:ind w:left="7673" w:hanging="701"/>
      </w:pPr>
    </w:lvl>
  </w:abstractNum>
  <w:abstractNum w:abstractNumId="1">
    <w:nsid w:val="5DC21EAF"/>
    <w:multiLevelType w:val="hybridMultilevel"/>
    <w:tmpl w:val="950A0648"/>
    <w:lvl w:ilvl="0" w:tplc="F532F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09"/>
    <w:rsid w:val="00003D07"/>
    <w:rsid w:val="000519D4"/>
    <w:rsid w:val="00060276"/>
    <w:rsid w:val="000B3995"/>
    <w:rsid w:val="000F615C"/>
    <w:rsid w:val="00131213"/>
    <w:rsid w:val="001440C6"/>
    <w:rsid w:val="001551D8"/>
    <w:rsid w:val="001813AB"/>
    <w:rsid w:val="001B2856"/>
    <w:rsid w:val="001B566B"/>
    <w:rsid w:val="001D493C"/>
    <w:rsid w:val="001D6538"/>
    <w:rsid w:val="001E00A7"/>
    <w:rsid w:val="001E644A"/>
    <w:rsid w:val="0024285D"/>
    <w:rsid w:val="00293AA0"/>
    <w:rsid w:val="002C1965"/>
    <w:rsid w:val="002C5A0C"/>
    <w:rsid w:val="00301974"/>
    <w:rsid w:val="00310A40"/>
    <w:rsid w:val="003B47C0"/>
    <w:rsid w:val="003C4921"/>
    <w:rsid w:val="003E5D3E"/>
    <w:rsid w:val="003F616C"/>
    <w:rsid w:val="00435E50"/>
    <w:rsid w:val="00453CF0"/>
    <w:rsid w:val="004A408A"/>
    <w:rsid w:val="004E2D28"/>
    <w:rsid w:val="004F7F09"/>
    <w:rsid w:val="00516318"/>
    <w:rsid w:val="00526560"/>
    <w:rsid w:val="005517B8"/>
    <w:rsid w:val="005602C3"/>
    <w:rsid w:val="005A3983"/>
    <w:rsid w:val="005F67CA"/>
    <w:rsid w:val="00686DD5"/>
    <w:rsid w:val="006872C8"/>
    <w:rsid w:val="006B27B2"/>
    <w:rsid w:val="00705A46"/>
    <w:rsid w:val="007377E6"/>
    <w:rsid w:val="007C6E00"/>
    <w:rsid w:val="008056B6"/>
    <w:rsid w:val="00820E0F"/>
    <w:rsid w:val="00883998"/>
    <w:rsid w:val="00894F72"/>
    <w:rsid w:val="008A2D06"/>
    <w:rsid w:val="008A73B1"/>
    <w:rsid w:val="008D66B4"/>
    <w:rsid w:val="0090343F"/>
    <w:rsid w:val="0090761A"/>
    <w:rsid w:val="00932F21"/>
    <w:rsid w:val="0093531D"/>
    <w:rsid w:val="00981ABD"/>
    <w:rsid w:val="009852BB"/>
    <w:rsid w:val="009A2663"/>
    <w:rsid w:val="009A7C0E"/>
    <w:rsid w:val="009D5CE1"/>
    <w:rsid w:val="009E4603"/>
    <w:rsid w:val="00A15271"/>
    <w:rsid w:val="00A46C02"/>
    <w:rsid w:val="00A94D41"/>
    <w:rsid w:val="00AA7ECB"/>
    <w:rsid w:val="00AD29CE"/>
    <w:rsid w:val="00AE00F1"/>
    <w:rsid w:val="00B72AE9"/>
    <w:rsid w:val="00BB166F"/>
    <w:rsid w:val="00BB54B4"/>
    <w:rsid w:val="00BE0EAA"/>
    <w:rsid w:val="00C0407D"/>
    <w:rsid w:val="00C85978"/>
    <w:rsid w:val="00CD17FA"/>
    <w:rsid w:val="00CD1B10"/>
    <w:rsid w:val="00CF0582"/>
    <w:rsid w:val="00D11AD2"/>
    <w:rsid w:val="00D1786A"/>
    <w:rsid w:val="00D2353F"/>
    <w:rsid w:val="00D366BC"/>
    <w:rsid w:val="00D451DF"/>
    <w:rsid w:val="00D65EC2"/>
    <w:rsid w:val="00D700FF"/>
    <w:rsid w:val="00D73656"/>
    <w:rsid w:val="00DF386C"/>
    <w:rsid w:val="00E13366"/>
    <w:rsid w:val="00E37F1D"/>
    <w:rsid w:val="00E707DB"/>
    <w:rsid w:val="00EC2FC3"/>
    <w:rsid w:val="00EF3FCB"/>
    <w:rsid w:val="00F1483F"/>
    <w:rsid w:val="00F271EB"/>
    <w:rsid w:val="00F27BC4"/>
    <w:rsid w:val="00F414F6"/>
    <w:rsid w:val="00F45DA9"/>
    <w:rsid w:val="00F7104D"/>
    <w:rsid w:val="00FE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377E6"/>
    <w:pPr>
      <w:widowControl w:val="0"/>
      <w:autoSpaceDE w:val="0"/>
      <w:autoSpaceDN w:val="0"/>
      <w:adjustRightInd w:val="0"/>
      <w:spacing w:after="0" w:line="240" w:lineRule="auto"/>
      <w:ind w:left="12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7F09"/>
    <w:rPr>
      <w:b/>
      <w:bCs/>
    </w:rPr>
  </w:style>
  <w:style w:type="character" w:styleId="a5">
    <w:name w:val="Hyperlink"/>
    <w:basedOn w:val="a0"/>
    <w:uiPriority w:val="99"/>
    <w:unhideWhenUsed/>
    <w:rsid w:val="009D5CE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88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907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3B47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F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377E6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A7C0E"/>
    <w:pPr>
      <w:widowControl w:val="0"/>
      <w:autoSpaceDE w:val="0"/>
      <w:autoSpaceDN w:val="0"/>
      <w:adjustRightInd w:val="0"/>
      <w:spacing w:before="5" w:after="0" w:line="240" w:lineRule="auto"/>
      <w:ind w:left="102" w:firstLine="708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A7C0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97394&amp;dst=100021&amp;field=134&amp;date=26.10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2050E-ED46-4D74-9848-F0397F8D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21</cp:revision>
  <cp:lastPrinted>2021-03-05T11:55:00Z</cp:lastPrinted>
  <dcterms:created xsi:type="dcterms:W3CDTF">2022-07-01T04:51:00Z</dcterms:created>
  <dcterms:modified xsi:type="dcterms:W3CDTF">2024-04-01T06:39:00Z</dcterms:modified>
</cp:coreProperties>
</file>